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0BC" w:rsidRPr="006F20BC" w:rsidRDefault="006F20BC" w:rsidP="006F20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 xml:space="preserve">           </w:t>
      </w:r>
      <w:r w:rsidRPr="006F20BC">
        <w:rPr>
          <w:rFonts w:ascii="Times New Roman" w:eastAsia="Times New Roman" w:hAnsi="Times New Roman" w:cs="Times New Roman"/>
          <w:bCs/>
          <w:color w:val="000000"/>
          <w:sz w:val="27"/>
          <w:lang w:eastAsia="ru-RU"/>
        </w:rPr>
        <w:t>Питание  - один из важных факторов, обеспечивающих нормальное течение процессов роста, физического и нервно - психического развития ребенка. Ухудшение качества питания приводит к снижению уровня защитно-приспособительных механизмов детского организма и возможному увеличению аллергических реакций, способствует росту болезней органов пищеварения. Поэтому именно качеству питания в нашем детском саду уделяется повышенное внимание.</w:t>
      </w:r>
    </w:p>
    <w:p w:rsidR="006F20BC" w:rsidRPr="006F20BC" w:rsidRDefault="006F20BC" w:rsidP="006F20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F20BC">
        <w:rPr>
          <w:rFonts w:ascii="Times New Roman" w:eastAsia="Times New Roman" w:hAnsi="Times New Roman" w:cs="Times New Roman"/>
          <w:bCs/>
          <w:color w:val="000000"/>
          <w:sz w:val="27"/>
          <w:lang w:eastAsia="ru-RU"/>
        </w:rPr>
        <w:t xml:space="preserve">С целью обеспечения полноценного сбалансированного питания детей, посещающих ДОУ, питание осуществляется согласно требованиям </w:t>
      </w:r>
      <w:proofErr w:type="spellStart"/>
      <w:r w:rsidRPr="006F20BC">
        <w:rPr>
          <w:rFonts w:ascii="Times New Roman" w:eastAsia="Times New Roman" w:hAnsi="Times New Roman" w:cs="Times New Roman"/>
          <w:bCs/>
          <w:color w:val="000000"/>
          <w:sz w:val="27"/>
          <w:lang w:eastAsia="ru-RU"/>
        </w:rPr>
        <w:t>СанПиН</w:t>
      </w:r>
      <w:proofErr w:type="spellEnd"/>
      <w:r w:rsidRPr="006F20BC">
        <w:rPr>
          <w:rFonts w:ascii="Times New Roman" w:eastAsia="Times New Roman" w:hAnsi="Times New Roman" w:cs="Times New Roman"/>
          <w:bCs/>
          <w:color w:val="000000"/>
          <w:sz w:val="27"/>
          <w:lang w:eastAsia="ru-RU"/>
        </w:rPr>
        <w:t xml:space="preserve"> 2.4.1.3049-13 "Санитарно эпидемиологические требования к устройству, содержанию и организации режима работы дошкольных образовательных организаций".  МБДОУ обеспечивает гарантированное сбалансированное 5-ти разовое питание при 10, 5-часовом пребывании детей в детском саду по утвержденным нормам.</w:t>
      </w:r>
    </w:p>
    <w:p w:rsidR="006F20BC" w:rsidRPr="006F20BC" w:rsidRDefault="006F20BC" w:rsidP="006F20B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F20B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F20BC" w:rsidRPr="006F20BC" w:rsidRDefault="006F20BC" w:rsidP="006F20B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F20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                   Основными принципами организации питания в нашем учреждении являются:</w:t>
      </w:r>
      <w:r w:rsidRPr="006F20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67"/>
        <w:gridCol w:w="7190"/>
      </w:tblGrid>
      <w:tr w:rsidR="006F20BC" w:rsidRPr="006F20BC" w:rsidTr="006F20B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6F20BC" w:rsidRPr="006F20BC" w:rsidRDefault="006F20BC" w:rsidP="006F2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311275" cy="1527175"/>
                  <wp:effectExtent l="0" t="0" r="0" b="0"/>
                  <wp:docPr id="1" name="Рисунок 1" descr="https://dou20-kr.caduk.ru/images/clip_image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ou20-kr.caduk.ru/images/clip_image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275" cy="152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6F20BC" w:rsidRPr="006F20BC" w:rsidRDefault="006F20BC" w:rsidP="006F20BC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0BC">
              <w:rPr>
                <w:rFonts w:ascii="Times New Roman" w:eastAsia="Times New Roman" w:hAnsi="Times New Roman" w:cs="Times New Roman"/>
                <w:b/>
                <w:bCs/>
                <w:color w:val="800080"/>
                <w:sz w:val="48"/>
                <w:lang w:eastAsia="ru-RU"/>
              </w:rPr>
              <w:t xml:space="preserve">Соответствие энергетической ценности рациона </w:t>
            </w:r>
            <w:proofErr w:type="spellStart"/>
            <w:r w:rsidRPr="006F20BC">
              <w:rPr>
                <w:rFonts w:ascii="Times New Roman" w:eastAsia="Times New Roman" w:hAnsi="Times New Roman" w:cs="Times New Roman"/>
                <w:b/>
                <w:bCs/>
                <w:color w:val="800080"/>
                <w:sz w:val="48"/>
                <w:lang w:eastAsia="ru-RU"/>
              </w:rPr>
              <w:t>энергозатратам</w:t>
            </w:r>
            <w:proofErr w:type="spellEnd"/>
            <w:r w:rsidRPr="006F20BC">
              <w:rPr>
                <w:rFonts w:ascii="Times New Roman" w:eastAsia="Times New Roman" w:hAnsi="Times New Roman" w:cs="Times New Roman"/>
                <w:b/>
                <w:bCs/>
                <w:color w:val="800080"/>
                <w:sz w:val="48"/>
                <w:lang w:eastAsia="ru-RU"/>
              </w:rPr>
              <w:t xml:space="preserve"> ребенка.</w:t>
            </w:r>
          </w:p>
        </w:tc>
      </w:tr>
      <w:tr w:rsidR="006F20BC" w:rsidRPr="006F20BC" w:rsidTr="006F20B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6F20BC" w:rsidRPr="006F20BC" w:rsidRDefault="006F20BC" w:rsidP="006F2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0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311275" cy="1527175"/>
                  <wp:effectExtent l="0" t="0" r="0" b="0"/>
                  <wp:docPr id="2" name="Рисунок 2" descr="https://dou20-kr.caduk.ru/images/clip_image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ou20-kr.caduk.ru/images/clip_image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275" cy="152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6F20BC" w:rsidRPr="006F20BC" w:rsidRDefault="006F20BC" w:rsidP="006F2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0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6F20BC">
              <w:rPr>
                <w:rFonts w:ascii="Times New Roman" w:eastAsia="Times New Roman" w:hAnsi="Times New Roman" w:cs="Times New Roman"/>
                <w:b/>
                <w:bCs/>
                <w:color w:val="800080"/>
                <w:sz w:val="48"/>
                <w:lang w:eastAsia="ru-RU"/>
              </w:rPr>
              <w:t>Максимальное разнообразие продуктов и блюд, обеспечивающих сбалансированность рациона.</w:t>
            </w:r>
          </w:p>
        </w:tc>
      </w:tr>
      <w:tr w:rsidR="006F20BC" w:rsidRPr="006F20BC" w:rsidTr="006F20B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6F20BC" w:rsidRPr="006F20BC" w:rsidRDefault="006F20BC" w:rsidP="006F2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0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311275" cy="1527175"/>
                  <wp:effectExtent l="0" t="0" r="0" b="0"/>
                  <wp:docPr id="3" name="Рисунок 3" descr="https://dou20-kr.caduk.ru/images/clip_image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dou20-kr.caduk.ru/images/clip_image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275" cy="152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6F20BC" w:rsidRPr="006F20BC" w:rsidRDefault="006F20BC" w:rsidP="006F2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0BC">
              <w:rPr>
                <w:rFonts w:ascii="Times New Roman" w:eastAsia="Times New Roman" w:hAnsi="Times New Roman" w:cs="Times New Roman"/>
                <w:b/>
                <w:bCs/>
                <w:color w:val="800080"/>
                <w:sz w:val="20"/>
                <w:lang w:eastAsia="ru-RU"/>
              </w:rPr>
              <w:t> </w:t>
            </w:r>
            <w:r w:rsidRPr="006F20BC">
              <w:rPr>
                <w:rFonts w:ascii="Times New Roman" w:eastAsia="Times New Roman" w:hAnsi="Times New Roman" w:cs="Times New Roman"/>
                <w:b/>
                <w:bCs/>
                <w:color w:val="800080"/>
                <w:sz w:val="48"/>
                <w:lang w:eastAsia="ru-RU"/>
              </w:rPr>
              <w:t>Сбалансированность в</w:t>
            </w:r>
            <w:r w:rsidRPr="006F20BC">
              <w:rPr>
                <w:rFonts w:ascii="Times New Roman" w:eastAsia="Times New Roman" w:hAnsi="Times New Roman" w:cs="Times New Roman"/>
                <w:b/>
                <w:bCs/>
                <w:color w:val="000000"/>
                <w:sz w:val="48"/>
                <w:lang w:eastAsia="ru-RU"/>
              </w:rPr>
              <w:t> </w:t>
            </w:r>
            <w:r w:rsidRPr="006F20BC">
              <w:rPr>
                <w:rFonts w:ascii="Times New Roman" w:eastAsia="Times New Roman" w:hAnsi="Times New Roman" w:cs="Times New Roman"/>
                <w:b/>
                <w:bCs/>
                <w:color w:val="800080"/>
                <w:sz w:val="48"/>
                <w:lang w:eastAsia="ru-RU"/>
              </w:rPr>
              <w:t>рационе всех заменимых и незаменимых пищевых веществ.</w:t>
            </w:r>
          </w:p>
        </w:tc>
      </w:tr>
      <w:tr w:rsidR="006F20BC" w:rsidRPr="006F20BC" w:rsidTr="006F20B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6F20BC" w:rsidRPr="006F20BC" w:rsidRDefault="006F20BC" w:rsidP="006F2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0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 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311275" cy="1527175"/>
                  <wp:effectExtent l="0" t="0" r="0" b="0"/>
                  <wp:docPr id="4" name="Рисунок 4" descr="https://dou20-kr.caduk.ru/images/clip_image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dou20-kr.caduk.ru/images/clip_image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275" cy="152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6F20BC" w:rsidRPr="006F20BC" w:rsidRDefault="006F20BC" w:rsidP="006F2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0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6F20BC">
              <w:rPr>
                <w:rFonts w:ascii="Times New Roman" w:eastAsia="Times New Roman" w:hAnsi="Times New Roman" w:cs="Times New Roman"/>
                <w:b/>
                <w:bCs/>
                <w:color w:val="800080"/>
                <w:sz w:val="48"/>
                <w:lang w:eastAsia="ru-RU"/>
              </w:rPr>
              <w:t>Правильная технологическая и кулинарная обработка продуктов, направленная на сохранность их исходной пищевой ценности, а также высокие вкусовые качества блюд.</w:t>
            </w:r>
          </w:p>
        </w:tc>
      </w:tr>
      <w:tr w:rsidR="006F20BC" w:rsidRPr="006F20BC" w:rsidTr="006F20B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6F20BC" w:rsidRPr="006F20BC" w:rsidRDefault="006F20BC" w:rsidP="006F2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0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311275" cy="1527175"/>
                  <wp:effectExtent l="0" t="0" r="0" b="0"/>
                  <wp:docPr id="5" name="Рисунок 5" descr="https://dou20-kr.caduk.ru/images/clip_image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dou20-kr.caduk.ru/images/clip_image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275" cy="152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6F20BC" w:rsidRPr="006F20BC" w:rsidRDefault="006F20BC" w:rsidP="006F2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0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6F20BC">
              <w:rPr>
                <w:rFonts w:ascii="Times New Roman" w:eastAsia="Times New Roman" w:hAnsi="Times New Roman" w:cs="Times New Roman"/>
                <w:b/>
                <w:bCs/>
                <w:color w:val="800080"/>
                <w:sz w:val="48"/>
                <w:lang w:eastAsia="ru-RU"/>
              </w:rPr>
              <w:t>Оптимальный режим питания, обстановка, формирующая у детей навыки культуры приема пищи.</w:t>
            </w:r>
          </w:p>
        </w:tc>
      </w:tr>
      <w:tr w:rsidR="006F20BC" w:rsidRPr="006F20BC" w:rsidTr="006F20B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6F20BC" w:rsidRPr="006F20BC" w:rsidRDefault="006F20BC" w:rsidP="006F2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0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311275" cy="1527175"/>
                  <wp:effectExtent l="0" t="0" r="0" b="0"/>
                  <wp:docPr id="6" name="Рисунок 6" descr="https://dou20-kr.caduk.ru/images/clip_image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dou20-kr.caduk.ru/images/clip_image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275" cy="152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6F20BC" w:rsidRPr="006F20BC" w:rsidRDefault="006F20BC" w:rsidP="006F2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0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6F20BC">
              <w:rPr>
                <w:rFonts w:ascii="Times New Roman" w:eastAsia="Times New Roman" w:hAnsi="Times New Roman" w:cs="Times New Roman"/>
                <w:b/>
                <w:bCs/>
                <w:color w:val="800080"/>
                <w:sz w:val="48"/>
                <w:lang w:eastAsia="ru-RU"/>
              </w:rPr>
              <w:t>Соблюдение гигиенических требований к питанию (безопасность питания).</w:t>
            </w:r>
          </w:p>
        </w:tc>
      </w:tr>
    </w:tbl>
    <w:p w:rsidR="006F20BC" w:rsidRPr="006F20BC" w:rsidRDefault="006F20BC" w:rsidP="006F20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F20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</w:t>
      </w:r>
      <w:r w:rsidRPr="006F20BC">
        <w:rPr>
          <w:rFonts w:ascii="Times New Roman" w:eastAsia="Times New Roman" w:hAnsi="Times New Roman" w:cs="Times New Roman"/>
          <w:bCs/>
          <w:color w:val="000000"/>
          <w:sz w:val="27"/>
          <w:lang w:eastAsia="ru-RU"/>
        </w:rPr>
        <w:t xml:space="preserve">Для </w:t>
      </w:r>
      <w:proofErr w:type="gramStart"/>
      <w:r w:rsidRPr="006F20BC">
        <w:rPr>
          <w:rFonts w:ascii="Times New Roman" w:eastAsia="Times New Roman" w:hAnsi="Times New Roman" w:cs="Times New Roman"/>
          <w:bCs/>
          <w:color w:val="000000"/>
          <w:sz w:val="27"/>
          <w:lang w:eastAsia="ru-RU"/>
        </w:rPr>
        <w:t>контроля за</w:t>
      </w:r>
      <w:proofErr w:type="gramEnd"/>
      <w:r w:rsidRPr="006F20BC">
        <w:rPr>
          <w:rFonts w:ascii="Times New Roman" w:eastAsia="Times New Roman" w:hAnsi="Times New Roman" w:cs="Times New Roman"/>
          <w:bCs/>
          <w:color w:val="000000"/>
          <w:sz w:val="27"/>
          <w:lang w:eastAsia="ru-RU"/>
        </w:rPr>
        <w:t xml:space="preserve"> организацией питания детей в учреждении создана общественная комиссия. Ежедневно снимают пробу готовых блюд на пищеблоке, оставляя запись в журнале «Бракеража готовой продукции».</w:t>
      </w:r>
    </w:p>
    <w:p w:rsidR="006F20BC" w:rsidRPr="006F20BC" w:rsidRDefault="006F20BC" w:rsidP="006F20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F20BC">
        <w:rPr>
          <w:rFonts w:ascii="Times New Roman" w:eastAsia="Times New Roman" w:hAnsi="Times New Roman" w:cs="Times New Roman"/>
          <w:bCs/>
          <w:color w:val="000000"/>
          <w:sz w:val="27"/>
          <w:lang w:eastAsia="ru-RU"/>
        </w:rPr>
        <w:t xml:space="preserve">Пищевые продукты, поступающие в детский сад, имеют документы, подтверждающие их качество и безопасность; хранятся на складе с соблюдением требований </w:t>
      </w:r>
      <w:proofErr w:type="spellStart"/>
      <w:r w:rsidRPr="006F20BC">
        <w:rPr>
          <w:rFonts w:ascii="Times New Roman" w:eastAsia="Times New Roman" w:hAnsi="Times New Roman" w:cs="Times New Roman"/>
          <w:bCs/>
          <w:color w:val="000000"/>
          <w:sz w:val="27"/>
          <w:lang w:eastAsia="ru-RU"/>
        </w:rPr>
        <w:t>СаНПин</w:t>
      </w:r>
      <w:proofErr w:type="spellEnd"/>
      <w:r w:rsidRPr="006F20BC">
        <w:rPr>
          <w:rFonts w:ascii="Times New Roman" w:eastAsia="Times New Roman" w:hAnsi="Times New Roman" w:cs="Times New Roman"/>
          <w:bCs/>
          <w:color w:val="000000"/>
          <w:sz w:val="27"/>
          <w:lang w:eastAsia="ru-RU"/>
        </w:rPr>
        <w:t xml:space="preserve"> и товарного соседства.</w:t>
      </w:r>
    </w:p>
    <w:p w:rsidR="006F20BC" w:rsidRPr="006F20BC" w:rsidRDefault="006F20BC" w:rsidP="006F20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F20BC">
        <w:rPr>
          <w:rFonts w:ascii="Times New Roman" w:eastAsia="Times New Roman" w:hAnsi="Times New Roman" w:cs="Times New Roman"/>
          <w:bCs/>
          <w:color w:val="000000"/>
          <w:sz w:val="27"/>
          <w:lang w:eastAsia="ru-RU"/>
        </w:rPr>
        <w:t>Устройство, оборудование, содержание пищеблока детского сада соответствует санитарным правилам к организации детского общественного питания. Пищеблок оснащен всем необходимым технологическим и холодильным оборудованием, производственным инвентарем, кухонной посудой.</w:t>
      </w:r>
    </w:p>
    <w:p w:rsidR="006F20BC" w:rsidRPr="006F20BC" w:rsidRDefault="006F20BC" w:rsidP="006F20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F20B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Все блюда - собственного производства; готовятся в соответствии с технологическими картами, санитарными нормами.</w:t>
      </w:r>
    </w:p>
    <w:p w:rsidR="007C6749" w:rsidRDefault="007C6749"/>
    <w:sectPr w:rsidR="007C6749" w:rsidSect="007C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F20BC"/>
    <w:rsid w:val="003B2657"/>
    <w:rsid w:val="006F20BC"/>
    <w:rsid w:val="007C6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2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F20B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F2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20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8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346</Words>
  <Characters>1975</Characters>
  <Application>Microsoft Office Word</Application>
  <DocSecurity>0</DocSecurity>
  <Lines>16</Lines>
  <Paragraphs>4</Paragraphs>
  <ScaleCrop>false</ScaleCrop>
  <Company/>
  <LinksUpToDate>false</LinksUpToDate>
  <CharactersWithSpaces>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2020-07-03T01:36:00Z</dcterms:created>
  <dcterms:modified xsi:type="dcterms:W3CDTF">2020-07-03T01:38:00Z</dcterms:modified>
</cp:coreProperties>
</file>